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0"/>
        <w:gridCol w:w="7990"/>
      </w:tblGrid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>Wertebereich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>Sockelart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1 bis 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Außenkontakt-Sockel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(5- und 8-polig),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auch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Oktal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- und Europa-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Stiftsockel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mit 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fldChar w:fldCharType="begin"/>
            </w: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instrText xml:space="preserve"> HYPERLINK "https://de.wikipedia.org/wiki/Quetschfu%C3%9F" \o "Quetschfuß" </w:instrText>
            </w: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fldChar w:fldCharType="separate"/>
            </w:r>
            <w:r w:rsidRPr="008653D2">
              <w:rPr>
                <w:rFonts w:ascii="Arial" w:eastAsia="Times New Roman" w:hAnsi="Arial" w:cs="Arial"/>
                <w:color w:val="0645AD"/>
                <w:sz w:val="26"/>
                <w:szCs w:val="26"/>
                <w:lang w:eastAsia="da-DK"/>
              </w:rPr>
              <w:t>Quetschfußaufbau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fldChar w:fldCharType="end"/>
            </w:r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10 bis 19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Stahlröhren-Sockel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(8-polig),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ggfs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.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Quetschfußaufbau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20 bis 29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Oktal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oder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auch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Presstellertypen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und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Loktalröhren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30 bis 39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Oktal-Sockel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40 bis 49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Rimlock-Sockel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50 bis 60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Verschiedene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Sockelformen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,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bevorzugt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Pressglassockel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wie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Loktal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61 bis 79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Verschiedene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Sockel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,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zum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Beispiel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für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Kleinströhren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(B5A, B5B, B8D, …) oder direkte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Lötverbindung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oder </w:t>
            </w: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Loktalröhren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von </w:t>
            </w:r>
            <w:hyperlink r:id="rId5" w:tooltip="C. Lorenz" w:history="1">
              <w:r w:rsidRPr="008653D2">
                <w:rPr>
                  <w:rFonts w:ascii="Arial" w:eastAsia="Times New Roman" w:hAnsi="Arial" w:cs="Arial"/>
                  <w:color w:val="0645AD"/>
                  <w:sz w:val="26"/>
                  <w:szCs w:val="26"/>
                  <w:lang w:eastAsia="da-DK"/>
                </w:rPr>
                <w:t>C. Lorenz</w:t>
              </w:r>
            </w:hyperlink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80 bis 89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Noval-Sockel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90 bis 99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Pico-7-Sockel</w:t>
            </w:r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150 bis 159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Stahlröhren-Sockel</w:t>
            </w:r>
            <w:proofErr w:type="spellEnd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(10-polig)</w:t>
            </w:r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171 bis 175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hyperlink r:id="rId6" w:tooltip="Rundfunk- und Fernmelde-Technik" w:history="1">
              <w:proofErr w:type="spellStart"/>
              <w:r w:rsidRPr="008653D2">
                <w:rPr>
                  <w:rFonts w:ascii="Arial" w:eastAsia="Times New Roman" w:hAnsi="Arial" w:cs="Arial"/>
                  <w:color w:val="0645AD"/>
                  <w:sz w:val="26"/>
                  <w:szCs w:val="26"/>
                  <w:lang w:eastAsia="da-DK"/>
                </w:rPr>
                <w:t>RFT</w:t>
              </w:r>
            </w:hyperlink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-Gnomröhrenreihe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180 bis 189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Noval-Sockel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190 bis 199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Pico-7-Sockel</w:t>
            </w:r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lastRenderedPageBreak/>
              <w:t>200 bis 209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Dekal-Sockel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280 bis 289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Noval-Sockel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500 bis 599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Magnoval-Sockel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800 bis 899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Noval-Sockel</w:t>
            </w:r>
            <w:proofErr w:type="spellEnd"/>
          </w:p>
        </w:tc>
      </w:tr>
      <w:tr w:rsidR="008653D2" w:rsidRPr="008653D2" w:rsidTr="008653D2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900 bis 999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653D2" w:rsidRPr="008653D2" w:rsidRDefault="008653D2" w:rsidP="008653D2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653D2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Pico-7-Sockel</w:t>
            </w:r>
          </w:p>
        </w:tc>
      </w:tr>
    </w:tbl>
    <w:p w:rsidR="00A30949" w:rsidRDefault="00A30949">
      <w:bookmarkStart w:id="0" w:name="_GoBack"/>
      <w:bookmarkEnd w:id="0"/>
    </w:p>
    <w:sectPr w:rsidR="00A3094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D2"/>
    <w:rsid w:val="008653D2"/>
    <w:rsid w:val="00A3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Rundfunk-_und_Fernmelde-Technik" TargetMode="External"/><Relationship Id="rId5" Type="http://schemas.openxmlformats.org/officeDocument/2006/relationships/hyperlink" Target="https://de.wikipedia.org/wiki/C._Lore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Olsen</dc:creator>
  <cp:lastModifiedBy>Tom Olsen</cp:lastModifiedBy>
  <cp:revision>1</cp:revision>
  <dcterms:created xsi:type="dcterms:W3CDTF">2024-02-05T15:53:00Z</dcterms:created>
  <dcterms:modified xsi:type="dcterms:W3CDTF">2024-02-05T15:54:00Z</dcterms:modified>
</cp:coreProperties>
</file>